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Утверждена </w:t>
      </w: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Слободского сельского поселения </w:t>
      </w:r>
    </w:p>
    <w:p w:rsidR="00F60D97" w:rsidRDefault="0000266A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80E13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.12.202</w:t>
      </w:r>
      <w:r w:rsidR="00680E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№  </w:t>
      </w:r>
      <w:r w:rsidR="00680E13">
        <w:rPr>
          <w:rFonts w:ascii="Times New Roman" w:hAnsi="Times New Roman" w:cs="Times New Roman"/>
        </w:rPr>
        <w:t>362</w:t>
      </w:r>
    </w:p>
    <w:p w:rsidR="00FF6010" w:rsidRDefault="00FF6010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редакции от </w:t>
      </w:r>
      <w:r w:rsidR="00FA2BB2">
        <w:rPr>
          <w:rFonts w:ascii="Times New Roman" w:hAnsi="Times New Roman" w:cs="Times New Roman"/>
        </w:rPr>
        <w:t>29.</w:t>
      </w:r>
      <w:r>
        <w:rPr>
          <w:rFonts w:ascii="Times New Roman" w:hAnsi="Times New Roman" w:cs="Times New Roman"/>
        </w:rPr>
        <w:t xml:space="preserve">12.2022 № </w:t>
      </w:r>
      <w:r w:rsidR="00FA2BB2">
        <w:rPr>
          <w:rFonts w:ascii="Times New Roman" w:hAnsi="Times New Roman" w:cs="Times New Roman"/>
        </w:rPr>
        <w:t>477</w:t>
      </w:r>
      <w:r>
        <w:rPr>
          <w:rFonts w:ascii="Times New Roman" w:hAnsi="Times New Roman" w:cs="Times New Roman"/>
        </w:rPr>
        <w:t>)</w:t>
      </w:r>
    </w:p>
    <w:p w:rsidR="00F60D97" w:rsidRDefault="00F60D97" w:rsidP="00F60D97"/>
    <w:p w:rsidR="00F60D97" w:rsidRDefault="00F60D97" w:rsidP="00F60D97"/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МУНИЦИПАЛЬНАЯ ПРОГРАММА</w:t>
      </w: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</w:rPr>
        <w:t>КАПИТАЛЬНЫЙ РЕМОНТ МУНИЦИПАЛЬНОГО ЖИЛИЩНОГО ФОНДА АДМИНИСТРАЦИИ</w:t>
      </w: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СЛОБОДСКОГО  СЕЛЬСКОГО ПОСЕЛЕНИЯ</w:t>
      </w:r>
    </w:p>
    <w:p w:rsidR="00F60D97" w:rsidRDefault="0000266A" w:rsidP="00F60D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</w:t>
      </w:r>
      <w:r w:rsidR="00680E13"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>-202</w:t>
      </w:r>
      <w:r w:rsidR="00680E13">
        <w:rPr>
          <w:rFonts w:ascii="Times New Roman" w:hAnsi="Times New Roman" w:cs="Times New Roman"/>
          <w:b/>
          <w:bCs/>
        </w:rPr>
        <w:t>3</w:t>
      </w:r>
      <w:r w:rsidR="00F60D97">
        <w:rPr>
          <w:rFonts w:ascii="Times New Roman" w:hAnsi="Times New Roman" w:cs="Times New Roman"/>
          <w:b/>
          <w:bCs/>
        </w:rPr>
        <w:t xml:space="preserve"> гг.</w:t>
      </w:r>
    </w:p>
    <w:p w:rsidR="00F60D97" w:rsidRDefault="00F60D97" w:rsidP="00F60D97">
      <w:pPr>
        <w:rPr>
          <w:b/>
        </w:rPr>
      </w:pPr>
      <w:r>
        <w:rPr>
          <w:b/>
        </w:rPr>
        <w:br w:type="page"/>
      </w:r>
    </w:p>
    <w:p w:rsidR="00F60D97" w:rsidRDefault="00F60D97" w:rsidP="00F60D9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p w:rsidR="00F60D97" w:rsidRDefault="00F60D97" w:rsidP="00F60D9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2560"/>
        <w:gridCol w:w="6811"/>
      </w:tblGrid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0A2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муниципального жилищного фонда администрации Слободского </w:t>
            </w:r>
            <w:r w:rsidR="00BD70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</w:t>
            </w:r>
            <w:r w:rsidR="00FF60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709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F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 г. № 131-ФЗ «Об общих принципах организации местного самоуправления в Российской Федерации»;</w:t>
            </w:r>
          </w:p>
        </w:tc>
      </w:tr>
      <w:tr w:rsidR="00F60D97" w:rsidTr="00A1573C">
        <w:trPr>
          <w:trHeight w:val="892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Слободского сельского поселения </w:t>
            </w:r>
          </w:p>
        </w:tc>
      </w:tr>
      <w:tr w:rsidR="00F60D97" w:rsidTr="00A1573C">
        <w:trPr>
          <w:trHeight w:val="829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Слободского сельского поселения </w:t>
            </w:r>
          </w:p>
        </w:tc>
      </w:tr>
      <w:tr w:rsidR="00F60D97" w:rsidTr="00A1573C">
        <w:trPr>
          <w:trHeight w:val="406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Слободского сельского поселения </w:t>
            </w:r>
          </w:p>
        </w:tc>
      </w:tr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  целью  Программы  является   создание безопасных и благоприятных условий проживания граждан.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приватизированного жилья</w:t>
            </w:r>
          </w:p>
        </w:tc>
      </w:tr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BD709E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60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F60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D9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и представление проектно-сметной документации по капитальному ремонту муниципального жилого фонда;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открытых конкурсов по выбору подрядных организаций для проведения капитального ремонта объектов муниципального жилищного фонда;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капитального ремонта муниципального жилищного фонда;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 по капитальному ремонту объектов муниципального жилищного фонда;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5.Мониторинг реализации Программы;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6.Информационное и методическое обеспечение Программы.</w:t>
            </w:r>
          </w:p>
        </w:tc>
      </w:tr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и показатели эффективности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должна обеспечить: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-сокращение очереди, нуждающихся в жилых помещениях, - приведение жилых помещений в надлежащий вид. 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временного жилья нуждающимся гражданам, вследствие чрезвычайных ситуаций.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 износа жилья и повышение комфортности проживания граждан;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эффективности работы внутридомовых инженерных систем;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уменьшение объема муниципального жилищного фонда, требующего капитального ремонта.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установление единого подхода к оплате расходов на содержание незаселенных жилых помещений в муниципальном жилищном фонде</w:t>
            </w:r>
          </w:p>
        </w:tc>
      </w:tr>
      <w:tr w:rsidR="00F60D97" w:rsidTr="00A1573C">
        <w:trPr>
          <w:trHeight w:val="1"/>
          <w:jc w:val="center"/>
        </w:trPr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Слободского  </w:t>
            </w:r>
            <w:r w:rsidR="0000266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 размере </w:t>
            </w:r>
            <w:r w:rsidR="00A1573C" w:rsidRPr="00A1573C">
              <w:rPr>
                <w:rFonts w:ascii="Times New Roman" w:hAnsi="Times New Roman" w:cs="Times New Roman"/>
                <w:sz w:val="24"/>
                <w:szCs w:val="24"/>
              </w:rPr>
              <w:t>1743,97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 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D97" w:rsidRDefault="00F60D97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F60D97" w:rsidRDefault="00BD709E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2D5078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60D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F4304" w:rsidRDefault="0000266A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-  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1179,97</w:t>
            </w:r>
            <w:r w:rsidR="00BF43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F6010" w:rsidRDefault="00FF6010" w:rsidP="00A1573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–100,00 тыс</w:t>
            </w:r>
            <w:proofErr w:type="gramStart"/>
            <w:r w:rsidR="00A157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1573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Характеристика проблемы и обоснование необходимости ее решения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A1573C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1573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в Администрации  Слободского  сельского поселения Ярославской области на учете нуждающихся в улучшении жилищных условий состоит </w:t>
      </w:r>
      <w:r w:rsidR="00A1573C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 Жилищного кодекса Российской Федерации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 обязан осуществлять капитальный ремонт жилого помещения.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проблему снижения физического износа жилищного фонда возможно только путем проведения капитального ремонта.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Выполнение мероприятий Муниципальной программы капитального ремонта муниципально</w:t>
      </w:r>
      <w:r w:rsidR="00BF4304">
        <w:rPr>
          <w:rFonts w:ascii="Times New Roman" w:hAnsi="Times New Roman" w:cs="Times New Roman"/>
          <w:sz w:val="24"/>
          <w:szCs w:val="24"/>
        </w:rPr>
        <w:t>го жилищного фонда на 20</w:t>
      </w:r>
      <w:r w:rsidR="00FF6010">
        <w:rPr>
          <w:rFonts w:ascii="Times New Roman" w:hAnsi="Times New Roman" w:cs="Times New Roman"/>
          <w:sz w:val="24"/>
          <w:szCs w:val="24"/>
        </w:rPr>
        <w:t>21</w:t>
      </w:r>
      <w:r w:rsidR="00BF4304">
        <w:rPr>
          <w:rFonts w:ascii="Times New Roman" w:hAnsi="Times New Roman" w:cs="Times New Roman"/>
          <w:sz w:val="24"/>
          <w:szCs w:val="24"/>
        </w:rPr>
        <w:t>-202</w:t>
      </w:r>
      <w:r w:rsidR="00FF60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 (далее по тексту – Программа) приведет к созданию безопасных и благоприятных условий проживания граждан, соблюдению требований,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  реформирования жилищно-коммунального хозяйства в соответствии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требованиями Жилищного кодекса и другого законодательства Российской Федерации.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F60D97" w:rsidRDefault="00F60D97" w:rsidP="00F60D9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безопасных и благоприятных условий проживания граждан, сохранение, восстановление и повышение качества жилищного фонда в Слободском  сельском поселении.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создание маневренного жилого фонда для временного проживания нуждающихся граждан;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приватизированного жилья.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цели и задачи будут осуществляться за счет комплексного выполнения мероприятий настоящей Программы.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</w:t>
      </w:r>
      <w:r w:rsidR="00FF6010">
        <w:rPr>
          <w:rFonts w:ascii="Times New Roman" w:hAnsi="Times New Roman" w:cs="Times New Roman"/>
          <w:sz w:val="24"/>
          <w:szCs w:val="24"/>
        </w:rPr>
        <w:t>еализации программы – 2021</w:t>
      </w:r>
      <w:r w:rsidR="00BF4304">
        <w:rPr>
          <w:rFonts w:ascii="Times New Roman" w:hAnsi="Times New Roman" w:cs="Times New Roman"/>
          <w:sz w:val="24"/>
          <w:szCs w:val="24"/>
        </w:rPr>
        <w:t xml:space="preserve"> -202</w:t>
      </w:r>
      <w:r w:rsidR="00FF60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15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направлены на реализацию поставленной задачи.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/>
      </w:tblPr>
      <w:tblGrid>
        <w:gridCol w:w="3511"/>
        <w:gridCol w:w="1850"/>
        <w:gridCol w:w="1418"/>
        <w:gridCol w:w="1275"/>
        <w:gridCol w:w="1418"/>
      </w:tblGrid>
      <w:tr w:rsidR="00FF6010" w:rsidRPr="00A1573C" w:rsidTr="00FF6010">
        <w:trPr>
          <w:trHeight w:val="1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3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3C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3C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Pr="00A1573C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3C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FF6010" w:rsidTr="00FF6010">
        <w:trPr>
          <w:trHeight w:val="1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A1573C" w:rsidP="0065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1743,97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A1573C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1179,97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A1573C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6010" w:rsidTr="00FF6010">
        <w:trPr>
          <w:trHeight w:val="1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 капитальный ремонт муниципального жилья </w:t>
            </w:r>
            <w:r w:rsidR="003724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724AA">
              <w:rPr>
                <w:rFonts w:ascii="Times New Roman" w:hAnsi="Times New Roman" w:cs="Times New Roman"/>
                <w:sz w:val="24"/>
                <w:szCs w:val="24"/>
              </w:rPr>
              <w:t>взнозы</w:t>
            </w:r>
            <w:proofErr w:type="spellEnd"/>
            <w:r w:rsidR="003724AA">
              <w:rPr>
                <w:rFonts w:ascii="Times New Roman" w:hAnsi="Times New Roman" w:cs="Times New Roman"/>
                <w:sz w:val="24"/>
                <w:szCs w:val="24"/>
              </w:rPr>
              <w:t xml:space="preserve"> в Фонд капитального ремонта)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A1573C" w:rsidP="00A1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211,26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741D2E" w:rsidP="00A1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2E" w:rsidRDefault="00FA2BB2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6010" w:rsidTr="00FF6010">
        <w:trPr>
          <w:trHeight w:val="690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сметной документации и дефектных ведомостей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10" w:rsidTr="00FF6010">
        <w:trPr>
          <w:trHeight w:val="119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объекта в программу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10" w:rsidTr="00FF6010">
        <w:trPr>
          <w:trHeight w:val="658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капитального ремонта</w:t>
            </w:r>
            <w:r w:rsidR="003724AA">
              <w:rPr>
                <w:rFonts w:ascii="Times New Roman" w:hAnsi="Times New Roman" w:cs="Times New Roman"/>
                <w:sz w:val="24"/>
                <w:szCs w:val="24"/>
              </w:rPr>
              <w:t>, выполнение работ по р</w:t>
            </w:r>
            <w:r w:rsidR="00FA2BB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3724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A2B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4AA">
              <w:rPr>
                <w:rFonts w:ascii="Times New Roman" w:hAnsi="Times New Roman" w:cs="Times New Roman"/>
                <w:sz w:val="24"/>
                <w:szCs w:val="24"/>
              </w:rPr>
              <w:t xml:space="preserve">ту, капитальному </w:t>
            </w:r>
            <w:proofErr w:type="spellStart"/>
            <w:r w:rsidR="003724AA">
              <w:rPr>
                <w:rFonts w:ascii="Times New Roman" w:hAnsi="Times New Roman" w:cs="Times New Roman"/>
                <w:sz w:val="24"/>
                <w:szCs w:val="24"/>
              </w:rPr>
              <w:t>ремоту</w:t>
            </w:r>
            <w:proofErr w:type="spellEnd"/>
            <w:r w:rsidR="003724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жилфонда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A15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1532,71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3C" w:rsidRDefault="00A1573C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6010" w:rsidRDefault="00A1573C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1039,71</w:t>
            </w: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73C" w:rsidRDefault="00A1573C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D2E" w:rsidRDefault="00FA2BB2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1D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573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F6010" w:rsidTr="00FF6010">
        <w:trPr>
          <w:trHeight w:val="1261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68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открытых конкурсов (аукционов) по отбору подрядных организаций 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10" w:rsidTr="00FF6010">
        <w:trPr>
          <w:trHeight w:val="658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надзора за проведением работ по капитальному ремонту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6010" w:rsidTr="00FF6010">
        <w:trPr>
          <w:trHeight w:val="658"/>
        </w:trPr>
        <w:tc>
          <w:tcPr>
            <w:tcW w:w="3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 по капитальному ремонту объектов муниципального жилищного фонда</w:t>
            </w:r>
          </w:p>
        </w:tc>
        <w:tc>
          <w:tcPr>
            <w:tcW w:w="1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FF6010" w:rsidRDefault="00FF6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10" w:rsidRDefault="00FF6010" w:rsidP="00FF6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Организационный и экономический механизмы реализации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выполнения настоящей Программы Администрация Слободского сельского поселения выполняет функции муниципального заказчика по обеспечению жильем граждан Слободского  сельского поселения, капитальному ремонту и ремонту жилых помещений  граждан сельского поселения, и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настоящей Программы.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Слободского  сельского поселения осуществляет: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реализацию мероприятий Программы;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подготовку предложений по внесению изменений в Программу;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финансирование мероприятий Программы за счет средств бюджета сельского поселения  в пределах средств, предусмотренных Программой;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финансовых средств.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Обоснование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обеспечение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за счет средств местного бюджета сельского поселения.</w:t>
      </w:r>
    </w:p>
    <w:p w:rsidR="00F60D97" w:rsidRDefault="00F60D97" w:rsidP="00A15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средств, представляемых в рамках настоящей Программы на проведение капитального ремонта муниципального </w:t>
      </w:r>
      <w:r w:rsidR="0000266A">
        <w:rPr>
          <w:rFonts w:ascii="Times New Roman" w:hAnsi="Times New Roman" w:cs="Times New Roman"/>
          <w:sz w:val="24"/>
          <w:szCs w:val="24"/>
        </w:rPr>
        <w:t xml:space="preserve">жилищного фонда, составляет </w:t>
      </w:r>
      <w:r w:rsidR="00A1573C" w:rsidRPr="00A1573C">
        <w:rPr>
          <w:rFonts w:ascii="Times New Roman" w:hAnsi="Times New Roman" w:cs="Times New Roman"/>
          <w:sz w:val="24"/>
          <w:szCs w:val="24"/>
        </w:rPr>
        <w:t>1743,97</w:t>
      </w:r>
      <w:r w:rsidR="00A1573C">
        <w:rPr>
          <w:rFonts w:ascii="Times New Roman" w:hAnsi="Times New Roman" w:cs="Times New Roman"/>
          <w:sz w:val="24"/>
          <w:szCs w:val="24"/>
        </w:rPr>
        <w:t> тыс. 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60D97" w:rsidRPr="00A1573C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</w:t>
      </w:r>
      <w:r w:rsidR="0000266A">
        <w:rPr>
          <w:rFonts w:ascii="Times New Roman" w:hAnsi="Times New Roman" w:cs="Times New Roman"/>
          <w:sz w:val="24"/>
          <w:szCs w:val="24"/>
        </w:rPr>
        <w:t>бюджета сельского поселения –</w:t>
      </w:r>
      <w:r w:rsidR="00A1573C" w:rsidRPr="00A1573C">
        <w:rPr>
          <w:rFonts w:ascii="Times New Roman" w:hAnsi="Times New Roman" w:cs="Times New Roman"/>
          <w:sz w:val="24"/>
          <w:szCs w:val="24"/>
        </w:rPr>
        <w:t>1743,97</w:t>
      </w:r>
      <w:r w:rsidRPr="00A1573C">
        <w:rPr>
          <w:rFonts w:ascii="Times New Roman" w:hAnsi="Times New Roman" w:cs="Times New Roman"/>
          <w:sz w:val="24"/>
          <w:szCs w:val="24"/>
        </w:rPr>
        <w:t> тыс. рублей;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корректировке с учетом возможностей местного бюджета.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Направляемые на проведение капитального ремонта муниципального жилищного фонда средства могут использоваться на проведение капитального ремонта, разработку проектно-сметной документации в соответствии с законодательством Российской Федерации о градостроительной деятельности, нормативно-правовых актов Ярославской области и Администрации Слободского  сельского поселения.</w:t>
      </w:r>
    </w:p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Оценка эффективности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предполагает достижение следующих результатов: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очереди, нуждающихся в жилых помещениях, - приведение жилых помещений в надлежащий вид.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временного жилья нуждающимся гражданам, вследствие чрезвычайных ситуаций.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износа жилья и повышение комфортности проживания граждан;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надежности и эффективности работы внутридомовых инженерных систем;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уменьшение объема муниципального жилищного фонда, требующего капитального ремонта.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установление единого подхода к оплате расходов на содержание незаселенных жилых помещений в муниципальном жилищном фонде.</w:t>
      </w:r>
    </w:p>
    <w:p w:rsidR="00094727" w:rsidRDefault="00094727"/>
    <w:sectPr w:rsidR="00094727" w:rsidSect="008B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25DF4"/>
    <w:multiLevelType w:val="hybridMultilevel"/>
    <w:tmpl w:val="228000BE"/>
    <w:lvl w:ilvl="0" w:tplc="8A80B3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7CA7"/>
    <w:multiLevelType w:val="hybridMultilevel"/>
    <w:tmpl w:val="7BE201B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F4E34"/>
    <w:multiLevelType w:val="multilevel"/>
    <w:tmpl w:val="015433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characterSpacingControl w:val="doNotCompress"/>
  <w:compat/>
  <w:rsids>
    <w:rsidRoot w:val="00516992"/>
    <w:rsid w:val="0000266A"/>
    <w:rsid w:val="00082CE6"/>
    <w:rsid w:val="00094727"/>
    <w:rsid w:val="000A2822"/>
    <w:rsid w:val="001550E0"/>
    <w:rsid w:val="002019FB"/>
    <w:rsid w:val="002D5078"/>
    <w:rsid w:val="003724AA"/>
    <w:rsid w:val="003F4C10"/>
    <w:rsid w:val="004074B0"/>
    <w:rsid w:val="00516992"/>
    <w:rsid w:val="006556B4"/>
    <w:rsid w:val="0066574F"/>
    <w:rsid w:val="00680E13"/>
    <w:rsid w:val="00726927"/>
    <w:rsid w:val="00741D2E"/>
    <w:rsid w:val="008A1C4A"/>
    <w:rsid w:val="008B68B4"/>
    <w:rsid w:val="00A1573C"/>
    <w:rsid w:val="00B45CF1"/>
    <w:rsid w:val="00BD709E"/>
    <w:rsid w:val="00BF4304"/>
    <w:rsid w:val="00EF07FD"/>
    <w:rsid w:val="00F60D97"/>
    <w:rsid w:val="00FA2BB2"/>
    <w:rsid w:val="00FF6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9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F60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F60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9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F60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FF6010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2023-01-17T11:16:00Z</cp:lastPrinted>
  <dcterms:created xsi:type="dcterms:W3CDTF">2023-01-20T11:13:00Z</dcterms:created>
  <dcterms:modified xsi:type="dcterms:W3CDTF">2023-01-20T11:13:00Z</dcterms:modified>
</cp:coreProperties>
</file>